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04" w:rsidRPr="006D3204" w:rsidRDefault="006D3204" w:rsidP="006D3204">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BORU VE EK PARÇALARI SATIN ALINACAKTIR</w:t>
      </w:r>
    </w:p>
    <w:p w:rsidR="00C92BE7" w:rsidRDefault="006D3204" w:rsidP="006D3204">
      <w:pPr>
        <w:spacing w:after="0" w:line="240" w:lineRule="auto"/>
        <w:jc w:val="center"/>
        <w:rPr>
          <w:rFonts w:ascii="Times New Roman" w:eastAsia="Times New Roman" w:hAnsi="Times New Roman" w:cs="Times New Roman"/>
          <w:b/>
          <w:bCs/>
          <w:sz w:val="24"/>
          <w:szCs w:val="24"/>
          <w:u w:val="single"/>
          <w:lang w:eastAsia="tr-TR"/>
        </w:rPr>
      </w:pPr>
      <w:r w:rsidRPr="006D3204">
        <w:rPr>
          <w:rFonts w:ascii="Times New Roman" w:eastAsia="Times New Roman" w:hAnsi="Times New Roman" w:cs="Times New Roman"/>
          <w:b/>
          <w:bCs/>
          <w:sz w:val="24"/>
          <w:szCs w:val="24"/>
          <w:u w:val="single"/>
          <w:lang w:eastAsia="tr-TR"/>
        </w:rPr>
        <w:t xml:space="preserve">BURSA BÜYÜKŞEHİR BELEDİYESİ </w:t>
      </w:r>
    </w:p>
    <w:p w:rsidR="006D3204" w:rsidRDefault="006D3204" w:rsidP="006D3204">
      <w:pPr>
        <w:spacing w:after="0" w:line="240" w:lineRule="auto"/>
        <w:jc w:val="center"/>
        <w:rPr>
          <w:rFonts w:ascii="Times New Roman" w:eastAsia="Times New Roman" w:hAnsi="Times New Roman" w:cs="Times New Roman"/>
          <w:b/>
          <w:bCs/>
          <w:sz w:val="24"/>
          <w:szCs w:val="24"/>
          <w:u w:val="single"/>
          <w:lang w:eastAsia="tr-TR"/>
        </w:rPr>
      </w:pPr>
      <w:r w:rsidRPr="006D3204">
        <w:rPr>
          <w:rFonts w:ascii="Times New Roman" w:eastAsia="Times New Roman" w:hAnsi="Times New Roman" w:cs="Times New Roman"/>
          <w:b/>
          <w:bCs/>
          <w:sz w:val="24"/>
          <w:szCs w:val="24"/>
          <w:u w:val="single"/>
          <w:lang w:eastAsia="tr-TR"/>
        </w:rPr>
        <w:t>BURSA SU VE KANALİZASYON İDARESİ GENEL MÜDÜRLÜĞÜ (BUSKİ)</w:t>
      </w:r>
    </w:p>
    <w:p w:rsidR="006D3204" w:rsidRDefault="006D3204" w:rsidP="00C92BE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r>
      <w:r w:rsidRPr="00C92BE7">
        <w:rPr>
          <w:rFonts w:ascii="Times New Roman" w:eastAsia="Times New Roman" w:hAnsi="Times New Roman" w:cs="Times New Roman"/>
          <w:b/>
          <w:sz w:val="24"/>
          <w:szCs w:val="24"/>
          <w:lang w:eastAsia="tr-TR"/>
        </w:rPr>
        <w:t>2024/2 HDPE B</w:t>
      </w:r>
      <w:r w:rsidR="00C92BE7">
        <w:rPr>
          <w:rFonts w:ascii="Times New Roman" w:eastAsia="Times New Roman" w:hAnsi="Times New Roman" w:cs="Times New Roman"/>
          <w:b/>
          <w:sz w:val="24"/>
          <w:szCs w:val="24"/>
          <w:lang w:eastAsia="tr-TR"/>
        </w:rPr>
        <w:t>oru Satın Alınması i</w:t>
      </w:r>
      <w:r w:rsidR="001926E6" w:rsidRPr="00C92BE7">
        <w:rPr>
          <w:rFonts w:ascii="Times New Roman" w:eastAsia="Times New Roman" w:hAnsi="Times New Roman" w:cs="Times New Roman"/>
          <w:b/>
          <w:sz w:val="24"/>
          <w:szCs w:val="24"/>
          <w:lang w:eastAsia="tr-TR"/>
        </w:rPr>
        <w:t>şi</w:t>
      </w:r>
      <w:r w:rsidR="001926E6">
        <w:rPr>
          <w:rFonts w:ascii="Times New Roman" w:eastAsia="Times New Roman" w:hAnsi="Times New Roman" w:cs="Times New Roman"/>
          <w:sz w:val="24"/>
          <w:szCs w:val="24"/>
          <w:lang w:eastAsia="tr-TR"/>
        </w:rPr>
        <w:t xml:space="preserve"> </w:t>
      </w:r>
      <w:bookmarkStart w:id="0" w:name="_GoBack"/>
      <w:bookmarkEnd w:id="0"/>
      <w:r w:rsidRPr="006D3204">
        <w:rPr>
          <w:rFonts w:ascii="Times New Roman" w:eastAsia="Times New Roman" w:hAnsi="Times New Roman" w:cs="Times New Roman"/>
          <w:sz w:val="24"/>
          <w:szCs w:val="24"/>
          <w:lang w:eastAsia="tr-TR"/>
        </w:rPr>
        <w:t>4734 sayılı Kamu İhale Kanununun 19 uncu maddesine göre açık ihale usulü ile ihale edilecek olup, teklifler sadece elektronik ortamda EKAP üzerinden alınacaktır. İhaleye ilişkin ayrıntılı bilgiler aşağıda yer almaktadır:</w:t>
      </w:r>
    </w:p>
    <w:p w:rsidR="00C92BE7" w:rsidRPr="006D3204" w:rsidRDefault="00C92BE7" w:rsidP="00C92BE7">
      <w:pPr>
        <w:spacing w:after="0" w:line="240" w:lineRule="auto"/>
        <w:jc w:val="both"/>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3345"/>
        <w:gridCol w:w="140"/>
        <w:gridCol w:w="6244"/>
      </w:tblGrid>
      <w:tr w:rsidR="006D3204" w:rsidRPr="006D3204" w:rsidTr="006D3204">
        <w:trPr>
          <w:tblCellSpacing w:w="15" w:type="dxa"/>
        </w:trPr>
        <w:tc>
          <w:tcPr>
            <w:tcW w:w="3300" w:type="dxa"/>
            <w:vAlign w:val="center"/>
            <w:hideMark/>
          </w:tcPr>
          <w:p w:rsidR="006D3204" w:rsidRPr="006D3204" w:rsidRDefault="006D3204" w:rsidP="006D3204">
            <w:pPr>
              <w:spacing w:after="0" w:line="240" w:lineRule="auto"/>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İKN</w:t>
            </w:r>
          </w:p>
        </w:tc>
        <w:tc>
          <w:tcPr>
            <w:tcW w:w="50" w:type="pct"/>
            <w:vAlign w:val="center"/>
            <w:hideMark/>
          </w:tcPr>
          <w:p w:rsidR="006D3204" w:rsidRPr="006D3204" w:rsidRDefault="006D3204" w:rsidP="006D3204">
            <w:pPr>
              <w:spacing w:after="0" w:line="240" w:lineRule="auto"/>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w:t>
            </w:r>
          </w:p>
        </w:tc>
        <w:tc>
          <w:tcPr>
            <w:tcW w:w="0" w:type="auto"/>
            <w:vAlign w:val="center"/>
            <w:hideMark/>
          </w:tcPr>
          <w:p w:rsidR="006D3204" w:rsidRPr="006D3204" w:rsidRDefault="006D3204" w:rsidP="006D3204">
            <w:pPr>
              <w:spacing w:after="0" w:line="240" w:lineRule="auto"/>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2024/496430</w:t>
            </w:r>
          </w:p>
        </w:tc>
      </w:tr>
    </w:tbl>
    <w:p w:rsidR="006D3204" w:rsidRPr="006D3204" w:rsidRDefault="006D3204" w:rsidP="006D3204">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5"/>
        <w:gridCol w:w="140"/>
        <w:gridCol w:w="6244"/>
      </w:tblGrid>
      <w:tr w:rsidR="006D3204" w:rsidRPr="006D3204" w:rsidTr="006D3204">
        <w:trPr>
          <w:tblCellSpacing w:w="15" w:type="dxa"/>
        </w:trPr>
        <w:tc>
          <w:tcPr>
            <w:tcW w:w="0" w:type="auto"/>
            <w:gridSpan w:val="3"/>
            <w:vAlign w:val="center"/>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1-İdarenin</w:t>
            </w:r>
          </w:p>
        </w:tc>
      </w:tr>
      <w:tr w:rsidR="006D3204" w:rsidRPr="006D3204" w:rsidTr="006D3204">
        <w:trPr>
          <w:tblCellSpacing w:w="15" w:type="dxa"/>
        </w:trPr>
        <w:tc>
          <w:tcPr>
            <w:tcW w:w="3300"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bCs/>
                <w:sz w:val="24"/>
                <w:szCs w:val="24"/>
                <w:lang w:eastAsia="tr-TR"/>
              </w:rPr>
              <w:t>a)</w:t>
            </w:r>
            <w:r w:rsidRPr="006D3204">
              <w:rPr>
                <w:rFonts w:ascii="Times New Roman" w:eastAsia="Times New Roman" w:hAnsi="Times New Roman" w:cs="Times New Roman"/>
                <w:b/>
                <w:sz w:val="24"/>
                <w:szCs w:val="24"/>
                <w:lang w:eastAsia="tr-TR"/>
              </w:rPr>
              <w:t xml:space="preserve"> Adı </w:t>
            </w:r>
          </w:p>
        </w:tc>
        <w:tc>
          <w:tcPr>
            <w:tcW w:w="50" w:type="pct"/>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w:t>
            </w:r>
          </w:p>
        </w:tc>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BURSA BÜYÜKŞEHİR BELEDİYESİ BURSA SU VE KANALİZASYON İDARESİ GENEL MÜDÜRLÜĞÜ (BUSKİ)</w:t>
            </w:r>
          </w:p>
        </w:tc>
      </w:tr>
      <w:tr w:rsidR="006D3204" w:rsidRPr="006D3204" w:rsidTr="006D3204">
        <w:trPr>
          <w:tblCellSpacing w:w="15" w:type="dxa"/>
        </w:trPr>
        <w:tc>
          <w:tcPr>
            <w:tcW w:w="3300"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bCs/>
                <w:sz w:val="24"/>
                <w:szCs w:val="24"/>
                <w:lang w:eastAsia="tr-TR"/>
              </w:rPr>
              <w:t>b)</w:t>
            </w:r>
            <w:r w:rsidRPr="006D3204">
              <w:rPr>
                <w:rFonts w:ascii="Times New Roman" w:eastAsia="Times New Roman" w:hAnsi="Times New Roman" w:cs="Times New Roman"/>
                <w:b/>
                <w:sz w:val="24"/>
                <w:szCs w:val="24"/>
                <w:lang w:eastAsia="tr-TR"/>
              </w:rPr>
              <w:t xml:space="preserve"> Adresi </w:t>
            </w:r>
          </w:p>
        </w:tc>
        <w:tc>
          <w:tcPr>
            <w:tcW w:w="50" w:type="pct"/>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w:t>
            </w:r>
          </w:p>
        </w:tc>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proofErr w:type="spellStart"/>
            <w:r w:rsidRPr="006D3204">
              <w:rPr>
                <w:rFonts w:ascii="Times New Roman" w:eastAsia="Times New Roman" w:hAnsi="Times New Roman" w:cs="Times New Roman"/>
                <w:sz w:val="24"/>
                <w:szCs w:val="24"/>
                <w:lang w:eastAsia="tr-TR"/>
              </w:rPr>
              <w:t>Sırameşeler</w:t>
            </w:r>
            <w:proofErr w:type="spellEnd"/>
            <w:r w:rsidRPr="006D3204">
              <w:rPr>
                <w:rFonts w:ascii="Times New Roman" w:eastAsia="Times New Roman" w:hAnsi="Times New Roman" w:cs="Times New Roman"/>
                <w:sz w:val="24"/>
                <w:szCs w:val="24"/>
                <w:lang w:eastAsia="tr-TR"/>
              </w:rPr>
              <w:t xml:space="preserve"> Mahallesi Avrupa Konseyi Bulvarı No:6/3 16190 Acemler- OSMANGAZİ/BURSA</w:t>
            </w:r>
          </w:p>
        </w:tc>
      </w:tr>
      <w:tr w:rsidR="006D3204" w:rsidRPr="006D3204" w:rsidTr="006D3204">
        <w:trPr>
          <w:tblCellSpacing w:w="15" w:type="dxa"/>
        </w:trPr>
        <w:tc>
          <w:tcPr>
            <w:tcW w:w="3300"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bCs/>
                <w:sz w:val="24"/>
                <w:szCs w:val="24"/>
                <w:lang w:eastAsia="tr-TR"/>
              </w:rPr>
              <w:t>c)</w:t>
            </w:r>
            <w:r w:rsidRPr="006D3204">
              <w:rPr>
                <w:rFonts w:ascii="Times New Roman" w:eastAsia="Times New Roman" w:hAnsi="Times New Roman" w:cs="Times New Roman"/>
                <w:b/>
                <w:sz w:val="24"/>
                <w:szCs w:val="24"/>
                <w:lang w:eastAsia="tr-TR"/>
              </w:rPr>
              <w:t xml:space="preserve"> Telefon ve faks numarası </w:t>
            </w:r>
          </w:p>
        </w:tc>
        <w:tc>
          <w:tcPr>
            <w:tcW w:w="50" w:type="pct"/>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w:t>
            </w:r>
          </w:p>
        </w:tc>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2242702400 - 2242339586</w:t>
            </w:r>
          </w:p>
        </w:tc>
      </w:tr>
      <w:tr w:rsidR="006D3204" w:rsidRPr="006D3204" w:rsidTr="006D3204">
        <w:trPr>
          <w:tblCellSpacing w:w="15" w:type="dxa"/>
        </w:trPr>
        <w:tc>
          <w:tcPr>
            <w:tcW w:w="3300"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bCs/>
                <w:sz w:val="24"/>
                <w:szCs w:val="24"/>
                <w:lang w:eastAsia="tr-TR"/>
              </w:rPr>
              <w:t>ç)</w:t>
            </w:r>
            <w:r w:rsidRPr="006D3204">
              <w:rPr>
                <w:rFonts w:ascii="Times New Roman" w:eastAsia="Times New Roman" w:hAnsi="Times New Roman" w:cs="Times New Roman"/>
                <w:b/>
                <w:sz w:val="24"/>
                <w:szCs w:val="24"/>
                <w:lang w:eastAsia="tr-TR"/>
              </w:rPr>
              <w:t xml:space="preserve"> İhale dokümanının görülebileceği ve e-imza kullanılarak indirilebileceği internet sayfası </w:t>
            </w:r>
          </w:p>
        </w:tc>
        <w:tc>
          <w:tcPr>
            <w:tcW w:w="50" w:type="pct"/>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w:t>
            </w:r>
          </w:p>
        </w:tc>
        <w:tc>
          <w:tcPr>
            <w:tcW w:w="0" w:type="auto"/>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 xml:space="preserve">https://ekap.kik.gov.tr/EKAP/ </w:t>
            </w:r>
          </w:p>
        </w:tc>
      </w:tr>
    </w:tbl>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sz w:val="24"/>
          <w:szCs w:val="24"/>
          <w:lang w:eastAsia="tr-TR"/>
        </w:rPr>
        <w:br/>
      </w:r>
      <w:r w:rsidRPr="006D3204">
        <w:rPr>
          <w:rFonts w:ascii="Times New Roman" w:eastAsia="Times New Roman" w:hAnsi="Times New Roman" w:cs="Times New Roman"/>
          <w:b/>
          <w:sz w:val="24"/>
          <w:szCs w:val="24"/>
          <w:lang w:eastAsia="tr-TR"/>
        </w:rPr>
        <w:t>2-İhale konusu mal alımın</w:t>
      </w:r>
    </w:p>
    <w:tbl>
      <w:tblPr>
        <w:tblW w:w="5000" w:type="pct"/>
        <w:tblCellSpacing w:w="15" w:type="dxa"/>
        <w:tblCellMar>
          <w:top w:w="15" w:type="dxa"/>
          <w:left w:w="15" w:type="dxa"/>
          <w:bottom w:w="15" w:type="dxa"/>
          <w:right w:w="15" w:type="dxa"/>
        </w:tblCellMar>
        <w:tblLook w:val="04A0"/>
      </w:tblPr>
      <w:tblGrid>
        <w:gridCol w:w="3345"/>
        <w:gridCol w:w="140"/>
        <w:gridCol w:w="6244"/>
      </w:tblGrid>
      <w:tr w:rsidR="006D3204" w:rsidRPr="006D3204" w:rsidTr="006D3204">
        <w:trPr>
          <w:tblCellSpacing w:w="15" w:type="dxa"/>
        </w:trPr>
        <w:tc>
          <w:tcPr>
            <w:tcW w:w="3300"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bCs/>
                <w:sz w:val="24"/>
                <w:szCs w:val="24"/>
                <w:lang w:eastAsia="tr-TR"/>
              </w:rPr>
              <w:t>a)</w:t>
            </w:r>
            <w:r w:rsidRPr="006D3204">
              <w:rPr>
                <w:rFonts w:ascii="Times New Roman" w:eastAsia="Times New Roman" w:hAnsi="Times New Roman" w:cs="Times New Roman"/>
                <w:b/>
                <w:sz w:val="24"/>
                <w:szCs w:val="24"/>
                <w:lang w:eastAsia="tr-TR"/>
              </w:rPr>
              <w:t xml:space="preserve"> Adı </w:t>
            </w:r>
          </w:p>
        </w:tc>
        <w:tc>
          <w:tcPr>
            <w:tcW w:w="50" w:type="pct"/>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w:t>
            </w:r>
          </w:p>
        </w:tc>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2024/2 HDPE Boru Satın Alınması İşi</w:t>
            </w:r>
          </w:p>
        </w:tc>
      </w:tr>
      <w:tr w:rsidR="006D3204" w:rsidRPr="006D3204" w:rsidTr="006D3204">
        <w:trPr>
          <w:tblCellSpacing w:w="15" w:type="dxa"/>
        </w:trPr>
        <w:tc>
          <w:tcPr>
            <w:tcW w:w="3300"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bCs/>
                <w:sz w:val="24"/>
                <w:szCs w:val="24"/>
                <w:lang w:eastAsia="tr-TR"/>
              </w:rPr>
              <w:t>b)</w:t>
            </w:r>
            <w:r w:rsidRPr="006D3204">
              <w:rPr>
                <w:rFonts w:ascii="Times New Roman" w:eastAsia="Times New Roman" w:hAnsi="Times New Roman" w:cs="Times New Roman"/>
                <w:b/>
                <w:sz w:val="24"/>
                <w:szCs w:val="24"/>
                <w:lang w:eastAsia="tr-TR"/>
              </w:rPr>
              <w:t xml:space="preserve"> Niteliği, türü ve miktarı </w:t>
            </w:r>
          </w:p>
        </w:tc>
        <w:tc>
          <w:tcPr>
            <w:tcW w:w="50" w:type="pct"/>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w:t>
            </w:r>
          </w:p>
        </w:tc>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2 Kalem Toplam 120.000 metre HDPE Boru Satın Alınması</w:t>
            </w:r>
            <w:r w:rsidRPr="006D3204">
              <w:rPr>
                <w:rFonts w:ascii="Times New Roman" w:eastAsia="Times New Roman" w:hAnsi="Times New Roman" w:cs="Times New Roman"/>
                <w:sz w:val="24"/>
                <w:szCs w:val="24"/>
                <w:lang w:eastAsia="tr-TR"/>
              </w:rPr>
              <w:br/>
              <w:t xml:space="preserve">Ayrıntılı bilgiye </w:t>
            </w:r>
            <w:proofErr w:type="spellStart"/>
            <w:r w:rsidRPr="006D3204">
              <w:rPr>
                <w:rFonts w:ascii="Times New Roman" w:eastAsia="Times New Roman" w:hAnsi="Times New Roman" w:cs="Times New Roman"/>
                <w:sz w:val="24"/>
                <w:szCs w:val="24"/>
                <w:lang w:eastAsia="tr-TR"/>
              </w:rPr>
              <w:t>EKAP’ta</w:t>
            </w:r>
            <w:proofErr w:type="spellEnd"/>
            <w:r w:rsidRPr="006D3204">
              <w:rPr>
                <w:rFonts w:ascii="Times New Roman" w:eastAsia="Times New Roman" w:hAnsi="Times New Roman" w:cs="Times New Roman"/>
                <w:sz w:val="24"/>
                <w:szCs w:val="24"/>
                <w:lang w:eastAsia="tr-TR"/>
              </w:rPr>
              <w:t xml:space="preserve"> yer alan ihale dokümanı içinde bulunan idari şartnameden ulaşılabilir.</w:t>
            </w:r>
          </w:p>
        </w:tc>
      </w:tr>
      <w:tr w:rsidR="006D3204" w:rsidRPr="006D3204" w:rsidTr="006D3204">
        <w:trPr>
          <w:tblCellSpacing w:w="15" w:type="dxa"/>
        </w:trPr>
        <w:tc>
          <w:tcPr>
            <w:tcW w:w="3300"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bCs/>
                <w:sz w:val="24"/>
                <w:szCs w:val="24"/>
                <w:lang w:eastAsia="tr-TR"/>
              </w:rPr>
              <w:t>c)</w:t>
            </w:r>
            <w:r w:rsidRPr="006D3204">
              <w:rPr>
                <w:rFonts w:ascii="Times New Roman" w:eastAsia="Times New Roman" w:hAnsi="Times New Roman" w:cs="Times New Roman"/>
                <w:b/>
                <w:sz w:val="24"/>
                <w:szCs w:val="24"/>
                <w:lang w:eastAsia="tr-TR"/>
              </w:rPr>
              <w:t xml:space="preserve"> Yapılacağı/teslim edileceği yer </w:t>
            </w:r>
          </w:p>
        </w:tc>
        <w:tc>
          <w:tcPr>
            <w:tcW w:w="50" w:type="pct"/>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w:t>
            </w:r>
          </w:p>
        </w:tc>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 xml:space="preserve">Malzemeler </w:t>
            </w:r>
            <w:proofErr w:type="spellStart"/>
            <w:r w:rsidRPr="006D3204">
              <w:rPr>
                <w:rFonts w:ascii="Times New Roman" w:eastAsia="Times New Roman" w:hAnsi="Times New Roman" w:cs="Times New Roman"/>
                <w:sz w:val="24"/>
                <w:szCs w:val="24"/>
                <w:lang w:eastAsia="tr-TR"/>
              </w:rPr>
              <w:t>Sırameşeler</w:t>
            </w:r>
            <w:proofErr w:type="spellEnd"/>
            <w:r w:rsidRPr="006D3204">
              <w:rPr>
                <w:rFonts w:ascii="Times New Roman" w:eastAsia="Times New Roman" w:hAnsi="Times New Roman" w:cs="Times New Roman"/>
                <w:sz w:val="24"/>
                <w:szCs w:val="24"/>
                <w:lang w:eastAsia="tr-TR"/>
              </w:rPr>
              <w:t xml:space="preserve"> </w:t>
            </w:r>
            <w:proofErr w:type="spellStart"/>
            <w:r w:rsidRPr="006D3204">
              <w:rPr>
                <w:rFonts w:ascii="Times New Roman" w:eastAsia="Times New Roman" w:hAnsi="Times New Roman" w:cs="Times New Roman"/>
                <w:sz w:val="24"/>
                <w:szCs w:val="24"/>
                <w:lang w:eastAsia="tr-TR"/>
              </w:rPr>
              <w:t>Mh</w:t>
            </w:r>
            <w:proofErr w:type="spellEnd"/>
            <w:r w:rsidRPr="006D3204">
              <w:rPr>
                <w:rFonts w:ascii="Times New Roman" w:eastAsia="Times New Roman" w:hAnsi="Times New Roman" w:cs="Times New Roman"/>
                <w:sz w:val="24"/>
                <w:szCs w:val="24"/>
                <w:lang w:eastAsia="tr-TR"/>
              </w:rPr>
              <w:t>. Avrupa Konseyi Bulvarı No:4/10 16190 Acemler-Osmangazi/BURSA veya Özlüce 16120 Nilüfer/BURSA '</w:t>
            </w:r>
            <w:proofErr w:type="spellStart"/>
            <w:r w:rsidRPr="006D3204">
              <w:rPr>
                <w:rFonts w:ascii="Times New Roman" w:eastAsia="Times New Roman" w:hAnsi="Times New Roman" w:cs="Times New Roman"/>
                <w:sz w:val="24"/>
                <w:szCs w:val="24"/>
                <w:lang w:eastAsia="tr-TR"/>
              </w:rPr>
              <w:t>daki</w:t>
            </w:r>
            <w:proofErr w:type="spellEnd"/>
            <w:r w:rsidRPr="006D3204">
              <w:rPr>
                <w:rFonts w:ascii="Times New Roman" w:eastAsia="Times New Roman" w:hAnsi="Times New Roman" w:cs="Times New Roman"/>
                <w:sz w:val="24"/>
                <w:szCs w:val="24"/>
                <w:lang w:eastAsia="tr-TR"/>
              </w:rPr>
              <w:t xml:space="preserve"> BUSKİ Genel Müdürlüğü idare ambarına teslim edilecektir.</w:t>
            </w:r>
          </w:p>
        </w:tc>
      </w:tr>
      <w:tr w:rsidR="006D3204" w:rsidRPr="006D3204" w:rsidTr="006D3204">
        <w:trPr>
          <w:tblCellSpacing w:w="15" w:type="dxa"/>
        </w:trPr>
        <w:tc>
          <w:tcPr>
            <w:tcW w:w="3300"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bCs/>
                <w:sz w:val="24"/>
                <w:szCs w:val="24"/>
                <w:lang w:eastAsia="tr-TR"/>
              </w:rPr>
              <w:t>ç)</w:t>
            </w:r>
            <w:r w:rsidRPr="006D3204">
              <w:rPr>
                <w:rFonts w:ascii="Times New Roman" w:eastAsia="Times New Roman" w:hAnsi="Times New Roman" w:cs="Times New Roman"/>
                <w:b/>
                <w:sz w:val="24"/>
                <w:szCs w:val="24"/>
                <w:lang w:eastAsia="tr-TR"/>
              </w:rPr>
              <w:t xml:space="preserve"> Süresi/teslim tarihi </w:t>
            </w:r>
          </w:p>
        </w:tc>
        <w:tc>
          <w:tcPr>
            <w:tcW w:w="50" w:type="pct"/>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w:t>
            </w:r>
          </w:p>
        </w:tc>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 xml:space="preserve">İsteklilerce; işe başlama tarihinden itibaren </w:t>
            </w:r>
            <w:proofErr w:type="spellStart"/>
            <w:r w:rsidRPr="006D3204">
              <w:rPr>
                <w:rFonts w:ascii="Times New Roman" w:eastAsia="Times New Roman" w:hAnsi="Times New Roman" w:cs="Times New Roman"/>
                <w:sz w:val="24"/>
                <w:szCs w:val="24"/>
                <w:lang w:eastAsia="tr-TR"/>
              </w:rPr>
              <w:t>termin</w:t>
            </w:r>
            <w:proofErr w:type="spellEnd"/>
            <w:r w:rsidRPr="006D3204">
              <w:rPr>
                <w:rFonts w:ascii="Times New Roman" w:eastAsia="Times New Roman" w:hAnsi="Times New Roman" w:cs="Times New Roman"/>
                <w:sz w:val="24"/>
                <w:szCs w:val="24"/>
                <w:lang w:eastAsia="tr-TR"/>
              </w:rPr>
              <w:t xml:space="preserve"> programına uygun olarak toplam 90 (Doksan) takvim gününde ve 2 (İki) parti halinde teslim edilecektir. </w:t>
            </w:r>
          </w:p>
        </w:tc>
      </w:tr>
      <w:tr w:rsidR="006D3204" w:rsidRPr="006D3204" w:rsidTr="006D3204">
        <w:trPr>
          <w:tblCellSpacing w:w="15" w:type="dxa"/>
        </w:trPr>
        <w:tc>
          <w:tcPr>
            <w:tcW w:w="3300"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bCs/>
                <w:sz w:val="24"/>
                <w:szCs w:val="24"/>
                <w:lang w:eastAsia="tr-TR"/>
              </w:rPr>
              <w:t>d)</w:t>
            </w:r>
            <w:r w:rsidRPr="006D3204">
              <w:rPr>
                <w:rFonts w:ascii="Times New Roman" w:eastAsia="Times New Roman" w:hAnsi="Times New Roman" w:cs="Times New Roman"/>
                <w:b/>
                <w:sz w:val="24"/>
                <w:szCs w:val="24"/>
                <w:lang w:eastAsia="tr-TR"/>
              </w:rPr>
              <w:t xml:space="preserve"> İşe başlama tarihi </w:t>
            </w:r>
          </w:p>
        </w:tc>
        <w:tc>
          <w:tcPr>
            <w:tcW w:w="50" w:type="pct"/>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w:t>
            </w:r>
          </w:p>
        </w:tc>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 xml:space="preserve">Sözleşmenin imzalandığı tarihi takip eden gün işe başlanacaktır. </w:t>
            </w:r>
          </w:p>
        </w:tc>
      </w:tr>
    </w:tbl>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sz w:val="24"/>
          <w:szCs w:val="24"/>
          <w:lang w:eastAsia="tr-TR"/>
        </w:rPr>
        <w:br/>
      </w:r>
      <w:r w:rsidRPr="006D3204">
        <w:rPr>
          <w:rFonts w:ascii="Times New Roman" w:eastAsia="Times New Roman" w:hAnsi="Times New Roman" w:cs="Times New Roman"/>
          <w:b/>
          <w:sz w:val="24"/>
          <w:szCs w:val="24"/>
          <w:lang w:eastAsia="tr-TR"/>
        </w:rPr>
        <w:t>3-İhalenin</w:t>
      </w:r>
    </w:p>
    <w:tbl>
      <w:tblPr>
        <w:tblW w:w="5000" w:type="pct"/>
        <w:tblCellSpacing w:w="15" w:type="dxa"/>
        <w:tblCellMar>
          <w:top w:w="15" w:type="dxa"/>
          <w:left w:w="15" w:type="dxa"/>
          <w:bottom w:w="15" w:type="dxa"/>
          <w:right w:w="15" w:type="dxa"/>
        </w:tblCellMar>
        <w:tblLook w:val="04A0"/>
      </w:tblPr>
      <w:tblGrid>
        <w:gridCol w:w="3554"/>
        <w:gridCol w:w="140"/>
        <w:gridCol w:w="6035"/>
      </w:tblGrid>
      <w:tr w:rsidR="006D3204" w:rsidRPr="006D3204" w:rsidTr="00C92BE7">
        <w:trPr>
          <w:tblCellSpacing w:w="15" w:type="dxa"/>
        </w:trPr>
        <w:tc>
          <w:tcPr>
            <w:tcW w:w="3543"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bCs/>
                <w:sz w:val="24"/>
                <w:szCs w:val="24"/>
                <w:lang w:eastAsia="tr-TR"/>
              </w:rPr>
              <w:t>a)</w:t>
            </w:r>
            <w:r w:rsidRPr="006D3204">
              <w:rPr>
                <w:rFonts w:ascii="Times New Roman" w:eastAsia="Times New Roman" w:hAnsi="Times New Roman" w:cs="Times New Roman"/>
                <w:b/>
                <w:sz w:val="24"/>
                <w:szCs w:val="24"/>
                <w:lang w:eastAsia="tr-TR"/>
              </w:rPr>
              <w:t xml:space="preserve"> İhale (son teklif verme) tarih ve saati </w:t>
            </w:r>
          </w:p>
        </w:tc>
        <w:tc>
          <w:tcPr>
            <w:tcW w:w="110"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w:t>
            </w:r>
          </w:p>
        </w:tc>
        <w:tc>
          <w:tcPr>
            <w:tcW w:w="6053" w:type="dxa"/>
            <w:vAlign w:val="center"/>
            <w:hideMark/>
          </w:tcPr>
          <w:p w:rsidR="006D3204" w:rsidRPr="006D3204" w:rsidRDefault="006D3204" w:rsidP="00C92BE7">
            <w:pPr>
              <w:spacing w:after="0" w:line="240" w:lineRule="auto"/>
              <w:jc w:val="both"/>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23.05.2024 - 10:00</w:t>
            </w:r>
          </w:p>
        </w:tc>
      </w:tr>
      <w:tr w:rsidR="006D3204" w:rsidRPr="006D3204" w:rsidTr="00C92BE7">
        <w:trPr>
          <w:tblCellSpacing w:w="15" w:type="dxa"/>
        </w:trPr>
        <w:tc>
          <w:tcPr>
            <w:tcW w:w="3543"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bCs/>
                <w:sz w:val="24"/>
                <w:szCs w:val="24"/>
                <w:lang w:eastAsia="tr-TR"/>
              </w:rPr>
              <w:t>b)</w:t>
            </w:r>
            <w:r w:rsidRPr="006D3204">
              <w:rPr>
                <w:rFonts w:ascii="Times New Roman" w:eastAsia="Times New Roman" w:hAnsi="Times New Roman" w:cs="Times New Roman"/>
                <w:b/>
                <w:sz w:val="24"/>
                <w:szCs w:val="24"/>
                <w:lang w:eastAsia="tr-TR"/>
              </w:rPr>
              <w:t xml:space="preserve"> İhale komisyonunun toplantı yeri (e-tekliflerin açılacağı adres) </w:t>
            </w:r>
          </w:p>
        </w:tc>
        <w:tc>
          <w:tcPr>
            <w:tcW w:w="110" w:type="dxa"/>
            <w:hideMark/>
          </w:tcPr>
          <w:p w:rsidR="006D3204" w:rsidRPr="006D3204" w:rsidRDefault="006D3204" w:rsidP="006D3204">
            <w:pPr>
              <w:spacing w:after="0" w:line="240" w:lineRule="auto"/>
              <w:rPr>
                <w:rFonts w:ascii="Times New Roman" w:eastAsia="Times New Roman" w:hAnsi="Times New Roman" w:cs="Times New Roman"/>
                <w:b/>
                <w:sz w:val="24"/>
                <w:szCs w:val="24"/>
                <w:lang w:eastAsia="tr-TR"/>
              </w:rPr>
            </w:pPr>
            <w:r w:rsidRPr="006D3204">
              <w:rPr>
                <w:rFonts w:ascii="Times New Roman" w:eastAsia="Times New Roman" w:hAnsi="Times New Roman" w:cs="Times New Roman"/>
                <w:b/>
                <w:sz w:val="24"/>
                <w:szCs w:val="24"/>
                <w:lang w:eastAsia="tr-TR"/>
              </w:rPr>
              <w:t>:</w:t>
            </w:r>
          </w:p>
        </w:tc>
        <w:tc>
          <w:tcPr>
            <w:tcW w:w="6053" w:type="dxa"/>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proofErr w:type="spellStart"/>
            <w:r w:rsidRPr="006D3204">
              <w:rPr>
                <w:rFonts w:ascii="Times New Roman" w:eastAsia="Times New Roman" w:hAnsi="Times New Roman" w:cs="Times New Roman"/>
                <w:sz w:val="24"/>
                <w:szCs w:val="24"/>
                <w:lang w:eastAsia="tr-TR"/>
              </w:rPr>
              <w:t>Sırameşeler</w:t>
            </w:r>
            <w:proofErr w:type="spellEnd"/>
            <w:r w:rsidRPr="006D3204">
              <w:rPr>
                <w:rFonts w:ascii="Times New Roman" w:eastAsia="Times New Roman" w:hAnsi="Times New Roman" w:cs="Times New Roman"/>
                <w:sz w:val="24"/>
                <w:szCs w:val="24"/>
                <w:lang w:eastAsia="tr-TR"/>
              </w:rPr>
              <w:t xml:space="preserve"> Mah. Avrupa Konseyi Bulvarı No:6/3 B Blok 5. Kat 16190 Acemler-Osmangazi/</w:t>
            </w:r>
            <w:proofErr w:type="spellStart"/>
            <w:r w:rsidRPr="006D3204">
              <w:rPr>
                <w:rFonts w:ascii="Times New Roman" w:eastAsia="Times New Roman" w:hAnsi="Times New Roman" w:cs="Times New Roman"/>
                <w:sz w:val="24"/>
                <w:szCs w:val="24"/>
                <w:lang w:eastAsia="tr-TR"/>
              </w:rPr>
              <w:t>BURSA'daki</w:t>
            </w:r>
            <w:proofErr w:type="spellEnd"/>
            <w:r w:rsidRPr="006D3204">
              <w:rPr>
                <w:rFonts w:ascii="Times New Roman" w:eastAsia="Times New Roman" w:hAnsi="Times New Roman" w:cs="Times New Roman"/>
                <w:sz w:val="24"/>
                <w:szCs w:val="24"/>
                <w:lang w:eastAsia="tr-TR"/>
              </w:rPr>
              <w:t xml:space="preserve"> BUSKİ Genel Müdürlüğü İhale Toplantı Salonu</w:t>
            </w:r>
          </w:p>
        </w:tc>
      </w:tr>
    </w:tbl>
    <w:p w:rsidR="00C92BE7" w:rsidRDefault="006D3204" w:rsidP="00C92BE7">
      <w:pPr>
        <w:spacing w:after="0" w:line="240" w:lineRule="auto"/>
        <w:jc w:val="both"/>
        <w:rPr>
          <w:rFonts w:ascii="Times New Roman" w:eastAsia="Times New Roman" w:hAnsi="Times New Roman" w:cs="Times New Roman"/>
          <w:b/>
          <w:bCs/>
          <w:sz w:val="24"/>
          <w:szCs w:val="24"/>
          <w:lang w:eastAsia="tr-TR"/>
        </w:rPr>
      </w:pPr>
      <w:r w:rsidRPr="006D3204">
        <w:rPr>
          <w:rFonts w:ascii="Times New Roman" w:eastAsia="Times New Roman" w:hAnsi="Times New Roman" w:cs="Times New Roman"/>
          <w:sz w:val="24"/>
          <w:szCs w:val="24"/>
          <w:lang w:eastAsia="tr-TR"/>
        </w:rPr>
        <w:br/>
      </w:r>
      <w:r w:rsidRPr="006D3204">
        <w:rPr>
          <w:rFonts w:ascii="Times New Roman" w:eastAsia="Times New Roman" w:hAnsi="Times New Roman" w:cs="Times New Roman"/>
          <w:b/>
          <w:bCs/>
          <w:sz w:val="24"/>
          <w:szCs w:val="24"/>
          <w:lang w:eastAsia="tr-TR"/>
        </w:rPr>
        <w:t>4. İhaleye katılabilme şartları ve istenilen belgeler ile yeterlik değerlendirmesinde uygulanacak kriterler:</w:t>
      </w:r>
    </w:p>
    <w:p w:rsidR="00C92BE7"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4.1.</w:t>
      </w:r>
      <w:r w:rsidRPr="006D3204">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p>
    <w:p w:rsidR="00C92BE7"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4.1.2.</w:t>
      </w:r>
      <w:r w:rsidRPr="006D3204">
        <w:rPr>
          <w:rFonts w:ascii="Times New Roman" w:eastAsia="Times New Roman" w:hAnsi="Times New Roman" w:cs="Times New Roman"/>
          <w:sz w:val="24"/>
          <w:szCs w:val="24"/>
          <w:lang w:eastAsia="tr-TR"/>
        </w:rPr>
        <w:t xml:space="preserve"> Teklif vermeye yetkili olduğunu gösteren bilgiler; </w:t>
      </w:r>
    </w:p>
    <w:p w:rsidR="00C92BE7"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4.1.2.1.</w:t>
      </w:r>
      <w:r w:rsidRPr="006D3204">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D3204">
        <w:rPr>
          <w:rFonts w:ascii="Times New Roman" w:eastAsia="Times New Roman" w:hAnsi="Times New Roman" w:cs="Times New Roman"/>
          <w:sz w:val="24"/>
          <w:szCs w:val="24"/>
          <w:lang w:eastAsia="tr-TR"/>
        </w:rPr>
        <w:t>EKAP’tan</w:t>
      </w:r>
      <w:proofErr w:type="spellEnd"/>
      <w:r w:rsidRPr="006D3204">
        <w:rPr>
          <w:rFonts w:ascii="Times New Roman" w:eastAsia="Times New Roman" w:hAnsi="Times New Roman" w:cs="Times New Roman"/>
          <w:sz w:val="24"/>
          <w:szCs w:val="24"/>
          <w:lang w:eastAsia="tr-TR"/>
        </w:rPr>
        <w:t xml:space="preserve"> alınır.</w:t>
      </w:r>
    </w:p>
    <w:p w:rsidR="00C92BE7"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lastRenderedPageBreak/>
        <w:t>4.1.3.</w:t>
      </w:r>
      <w:r w:rsidRPr="006D3204">
        <w:rPr>
          <w:rFonts w:ascii="Times New Roman" w:eastAsia="Times New Roman" w:hAnsi="Times New Roman" w:cs="Times New Roman"/>
          <w:sz w:val="24"/>
          <w:szCs w:val="24"/>
          <w:lang w:eastAsia="tr-TR"/>
        </w:rPr>
        <w:t xml:space="preserve"> Şekli ve içeriği İdari Şartnamede belirlenen teklif mektubu. </w:t>
      </w:r>
    </w:p>
    <w:p w:rsidR="00C92BE7"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4.1.4.</w:t>
      </w:r>
      <w:r w:rsidRPr="006D3204">
        <w:rPr>
          <w:rFonts w:ascii="Times New Roman" w:eastAsia="Times New Roman" w:hAnsi="Times New Roman" w:cs="Times New Roman"/>
          <w:sz w:val="24"/>
          <w:szCs w:val="24"/>
          <w:lang w:eastAsia="tr-TR"/>
        </w:rPr>
        <w:t xml:space="preserve"> Şekli ve içeriği İdari Şartnamede belirlenen geçici teminat bilgileri. </w:t>
      </w:r>
    </w:p>
    <w:p w:rsidR="00C92BE7"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4.1.5</w:t>
      </w:r>
      <w:r w:rsidR="00C92BE7">
        <w:rPr>
          <w:rFonts w:ascii="Times New Roman" w:eastAsia="Times New Roman" w:hAnsi="Times New Roman" w:cs="Times New Roman"/>
          <w:b/>
          <w:bCs/>
          <w:sz w:val="24"/>
          <w:szCs w:val="24"/>
          <w:lang w:eastAsia="tr-TR"/>
        </w:rPr>
        <w:t>.</w:t>
      </w:r>
      <w:r w:rsidRPr="006D3204">
        <w:rPr>
          <w:rFonts w:ascii="Times New Roman" w:eastAsia="Times New Roman" w:hAnsi="Times New Roman" w:cs="Times New Roman"/>
          <w:sz w:val="24"/>
          <w:szCs w:val="24"/>
          <w:lang w:eastAsia="tr-TR"/>
        </w:rPr>
        <w:t xml:space="preserve"> İhale konusu alımın tamamı veya bir kısmı alt yüklenicilere yaptırılamaz. </w:t>
      </w:r>
    </w:p>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4.1.6</w:t>
      </w:r>
      <w:r w:rsidR="00C92BE7">
        <w:rPr>
          <w:rFonts w:ascii="Times New Roman" w:eastAsia="Times New Roman" w:hAnsi="Times New Roman" w:cs="Times New Roman"/>
          <w:b/>
          <w:bCs/>
          <w:sz w:val="24"/>
          <w:szCs w:val="24"/>
          <w:lang w:eastAsia="tr-TR"/>
        </w:rPr>
        <w:t>.</w:t>
      </w:r>
      <w:r w:rsidRPr="006D3204">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Spacing w:w="15" w:type="dxa"/>
        <w:tblCellMar>
          <w:top w:w="15" w:type="dxa"/>
          <w:left w:w="15" w:type="dxa"/>
          <w:bottom w:w="15" w:type="dxa"/>
          <w:right w:w="15" w:type="dxa"/>
        </w:tblCellMar>
        <w:tblLook w:val="04A0"/>
      </w:tblPr>
      <w:tblGrid>
        <w:gridCol w:w="9729"/>
      </w:tblGrid>
      <w:tr w:rsidR="006D3204" w:rsidRPr="006D3204" w:rsidTr="006D3204">
        <w:trPr>
          <w:tblCellSpacing w:w="15" w:type="dxa"/>
        </w:trPr>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6D3204" w:rsidRPr="006D3204" w:rsidTr="006D3204">
        <w:trPr>
          <w:tblCellSpacing w:w="15" w:type="dxa"/>
        </w:trPr>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İdare tarafından ekonomik ve mali yeterliğe ilişkin kriter belirtilmemiştir.</w:t>
            </w:r>
          </w:p>
        </w:tc>
      </w:tr>
    </w:tbl>
    <w:p w:rsidR="006D3204" w:rsidRPr="006D3204" w:rsidRDefault="006D3204" w:rsidP="00C92BE7">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729"/>
      </w:tblGrid>
      <w:tr w:rsidR="006D3204" w:rsidRPr="006D3204" w:rsidTr="006D3204">
        <w:trPr>
          <w:tblCellSpacing w:w="15" w:type="dxa"/>
        </w:trPr>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6D3204" w:rsidRPr="006D3204" w:rsidTr="006D3204">
        <w:trPr>
          <w:tblCellSpacing w:w="15" w:type="dxa"/>
        </w:trPr>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 xml:space="preserve">4.3.1. İş deneyimini gösteren belgelere ilişkin bilgiler: </w:t>
            </w:r>
          </w:p>
        </w:tc>
      </w:tr>
      <w:tr w:rsidR="006D3204" w:rsidRPr="006D3204" w:rsidTr="006D3204">
        <w:trPr>
          <w:tblCellSpacing w:w="15" w:type="dxa"/>
        </w:trPr>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 xml:space="preserve">Son beş yıl içinde bedel içeren bir sözleşme kapsamında kesin kabul işlemleri tamamlanan ve teklif edilen bedelin % 20 oranından az olmamak üzere ihale konusu iş veya benzer işlere ilişkin iş deneyimini gösteren belgelere veya teknolojik ürün deneyim belgesine ait bilgiler. </w:t>
            </w:r>
          </w:p>
        </w:tc>
      </w:tr>
      <w:tr w:rsidR="006D3204" w:rsidRPr="006D3204" w:rsidTr="006D3204">
        <w:trPr>
          <w:tblCellSpacing w:w="15" w:type="dxa"/>
        </w:trPr>
        <w:tc>
          <w:tcPr>
            <w:tcW w:w="0" w:type="auto"/>
            <w:vAlign w:val="center"/>
            <w:hideMark/>
          </w:tcPr>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 xml:space="preserve">4.3.2. Yetkili satıcılığı veya imalatçılığı gösteren belgelere ilişkin bilgiler: </w:t>
            </w:r>
          </w:p>
        </w:tc>
      </w:tr>
      <w:tr w:rsidR="006D3204" w:rsidRPr="006D3204" w:rsidTr="006D3204">
        <w:trPr>
          <w:tblCellSpacing w:w="15" w:type="dxa"/>
        </w:trPr>
        <w:tc>
          <w:tcPr>
            <w:tcW w:w="0" w:type="auto"/>
            <w:vAlign w:val="center"/>
            <w:hideMark/>
          </w:tcPr>
          <w:p w:rsidR="00C92BE7"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a) İmalatçı ise imalatçı olduğunu gösteren belge veya belgelere ilişkin bilgiler,</w:t>
            </w:r>
          </w:p>
          <w:p w:rsidR="00C92BE7"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b) Yetkili satıcı veya yetkili temsilci ise yetkili satıcı ya da yetkili temsilci olduğunu gösteren belge veya belgelere ilişkin bilgiler,</w:t>
            </w:r>
          </w:p>
          <w:p w:rsidR="00C92BE7"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 xml:space="preserve">c) Türkiye’de serbest bölgelerde faaliyet gösteriyor ise yukarıdaki belgelerde belirtilen serbest bölge </w:t>
            </w:r>
            <w:proofErr w:type="spellStart"/>
            <w:r w:rsidRPr="006D3204">
              <w:rPr>
                <w:rFonts w:ascii="Times New Roman" w:eastAsia="Times New Roman" w:hAnsi="Times New Roman" w:cs="Times New Roman"/>
                <w:sz w:val="24"/>
                <w:szCs w:val="24"/>
                <w:lang w:eastAsia="tr-TR"/>
              </w:rPr>
              <w:t>faliyet</w:t>
            </w:r>
            <w:proofErr w:type="spellEnd"/>
            <w:r w:rsidRPr="006D3204">
              <w:rPr>
                <w:rFonts w:ascii="Times New Roman" w:eastAsia="Times New Roman" w:hAnsi="Times New Roman" w:cs="Times New Roman"/>
                <w:sz w:val="24"/>
                <w:szCs w:val="24"/>
                <w:lang w:eastAsia="tr-TR"/>
              </w:rPr>
              <w:t xml:space="preserve"> belgesine ilişkin bilgiler.</w:t>
            </w:r>
          </w:p>
          <w:p w:rsidR="006D3204" w:rsidRPr="006D3204" w:rsidRDefault="006D3204" w:rsidP="00C92BE7">
            <w:pPr>
              <w:spacing w:after="0" w:line="240" w:lineRule="auto"/>
              <w:jc w:val="both"/>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 xml:space="preserve">İsteklilerin yukarıda sayılan bilgilerden, kendi durumuna uygun bilgi veya bilgileri belirten isteklilerin yeterlik bilgileri tablosu uygun kabul edilir. İsteklinin imalatçı olduğu aşağıdaki belgelerdeki bilgiler ile tevsik edilir.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7"/>
              <w:gridCol w:w="4869"/>
              <w:gridCol w:w="2377"/>
            </w:tblGrid>
            <w:tr w:rsidR="006D3204" w:rsidRPr="006D3204" w:rsidTr="00C92BE7">
              <w:trPr>
                <w:trHeight w:val="438"/>
                <w:tblCellSpacing w:w="0" w:type="dxa"/>
              </w:trPr>
              <w:tc>
                <w:tcPr>
                  <w:tcW w:w="1235"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Belge Adı</w:t>
                  </w:r>
                </w:p>
              </w:tc>
              <w:tc>
                <w:tcPr>
                  <w:tcW w:w="2530"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Açıklama</w:t>
                  </w:r>
                </w:p>
              </w:tc>
              <w:tc>
                <w:tcPr>
                  <w:tcW w:w="1235"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Ortak Girişimlerde</w:t>
                  </w:r>
                </w:p>
              </w:tc>
            </w:tr>
            <w:tr w:rsidR="006D3204" w:rsidRPr="006D3204" w:rsidTr="00C92BE7">
              <w:trPr>
                <w:tblCellSpacing w:w="0" w:type="dxa"/>
              </w:trPr>
              <w:tc>
                <w:tcPr>
                  <w:tcW w:w="1235"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İmalatçı Belgesi</w:t>
                  </w:r>
                </w:p>
              </w:tc>
              <w:tc>
                <w:tcPr>
                  <w:tcW w:w="2530"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Sanayi Sicil Belgesi, Kapasite Raporu, İmalat Yeterlik Belgesi, Yerli Malı Belgesi, Mevzuat uyarınca üretici veya imalatçı olduğunu gösteren diğer belgelerden herhangi birinin sunulması yeterlidir.</w:t>
                  </w:r>
                </w:p>
              </w:tc>
              <w:tc>
                <w:tcPr>
                  <w:tcW w:w="1235"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Tek ortağın sunması yeterlidir.</w:t>
                  </w:r>
                </w:p>
              </w:tc>
            </w:tr>
            <w:tr w:rsidR="006D3204" w:rsidRPr="006D3204" w:rsidTr="00C92BE7">
              <w:trPr>
                <w:tblCellSpacing w:w="0" w:type="dxa"/>
              </w:trPr>
              <w:tc>
                <w:tcPr>
                  <w:tcW w:w="1235"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Yetkili Satıcı Belgesi</w:t>
                  </w:r>
                </w:p>
              </w:tc>
              <w:tc>
                <w:tcPr>
                  <w:tcW w:w="2530"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Yetkili satıcılık belgesi ekinde belgeyi düzenleyen imalatçı gerçek ve/veya tüzel kişiliğe ait imza yetkisini gösteren belgeler (ticaret sicil gazetesi, imza sirküleri/imza beyannamesi) ile yetki veren imalatçıya ait imalatçılığı gösterir belgenin de sunulması gerekir.</w:t>
                  </w:r>
                </w:p>
              </w:tc>
              <w:tc>
                <w:tcPr>
                  <w:tcW w:w="1235"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Tek ortağın sunması yeterlidir.</w:t>
                  </w:r>
                </w:p>
              </w:tc>
            </w:tr>
            <w:tr w:rsidR="006D3204" w:rsidRPr="006D3204" w:rsidTr="00C92BE7">
              <w:trPr>
                <w:tblCellSpacing w:w="0" w:type="dxa"/>
              </w:trPr>
              <w:tc>
                <w:tcPr>
                  <w:tcW w:w="1235"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Yetkili Temsilci Belgesi</w:t>
                  </w:r>
                </w:p>
              </w:tc>
              <w:tc>
                <w:tcPr>
                  <w:tcW w:w="2530"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Yetkili temsilcilik belgesi ekinde belgeyi düzenleyen imalatçı gerçek ve/veya tüzel kişiliğe ait imza yetkisini gösteren belgeler (ticaret sicil gazetesi, imza sirküleri/imza beyannamesi) ile yetki veren imalatçıya ait imalatçılığı gösterir belgenin de sunulması gerekir.</w:t>
                  </w:r>
                </w:p>
              </w:tc>
              <w:tc>
                <w:tcPr>
                  <w:tcW w:w="1235"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Tek ortağın sunması yeterlidir.</w:t>
                  </w:r>
                </w:p>
              </w:tc>
            </w:tr>
            <w:tr w:rsidR="006D3204" w:rsidRPr="006D3204" w:rsidTr="00C92BE7">
              <w:trPr>
                <w:trHeight w:val="583"/>
                <w:tblCellSpacing w:w="0" w:type="dxa"/>
              </w:trPr>
              <w:tc>
                <w:tcPr>
                  <w:tcW w:w="1235"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Serbest Bölge Faaliyet Belgesi</w:t>
                  </w:r>
                </w:p>
              </w:tc>
              <w:tc>
                <w:tcPr>
                  <w:tcW w:w="2530"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İstekli Türkiye'de serbest bölgelerde faaliyet gösteriyor ise sunulacaktır.</w:t>
                  </w:r>
                </w:p>
              </w:tc>
              <w:tc>
                <w:tcPr>
                  <w:tcW w:w="1235" w:type="pct"/>
                  <w:tcBorders>
                    <w:top w:val="outset" w:sz="6" w:space="0" w:color="auto"/>
                    <w:left w:val="outset" w:sz="6" w:space="0" w:color="auto"/>
                    <w:bottom w:val="outset" w:sz="6" w:space="0" w:color="auto"/>
                    <w:right w:val="outset" w:sz="6" w:space="0" w:color="auto"/>
                  </w:tcBorders>
                  <w:vAlign w:val="center"/>
                  <w:hideMark/>
                </w:tcPr>
                <w:p w:rsidR="006D3204" w:rsidRPr="006D3204" w:rsidRDefault="006D3204" w:rsidP="00C92BE7">
                  <w:pPr>
                    <w:spacing w:after="0" w:line="240" w:lineRule="auto"/>
                    <w:jc w:val="center"/>
                    <w:rPr>
                      <w:rFonts w:ascii="Times New Roman" w:eastAsia="Times New Roman" w:hAnsi="Times New Roman" w:cs="Times New Roman"/>
                      <w:sz w:val="24"/>
                      <w:szCs w:val="24"/>
                      <w:lang w:eastAsia="tr-TR"/>
                    </w:rPr>
                  </w:pPr>
                  <w:r w:rsidRPr="006D3204">
                    <w:rPr>
                      <w:rFonts w:ascii="Times New Roman" w:eastAsia="Times New Roman" w:hAnsi="Times New Roman" w:cs="Times New Roman"/>
                      <w:sz w:val="24"/>
                      <w:szCs w:val="24"/>
                      <w:lang w:eastAsia="tr-TR"/>
                    </w:rPr>
                    <w:t>Tek ortağın sunması yeterlidir.</w:t>
                  </w:r>
                </w:p>
              </w:tc>
            </w:tr>
          </w:tbl>
          <w:p w:rsidR="006D3204" w:rsidRPr="006D3204" w:rsidRDefault="006D3204" w:rsidP="006D3204">
            <w:pPr>
              <w:spacing w:after="0" w:line="240" w:lineRule="auto"/>
              <w:rPr>
                <w:rFonts w:ascii="Times New Roman" w:eastAsia="Times New Roman" w:hAnsi="Times New Roman" w:cs="Times New Roman"/>
                <w:sz w:val="24"/>
                <w:szCs w:val="24"/>
                <w:lang w:eastAsia="tr-TR"/>
              </w:rPr>
            </w:pPr>
          </w:p>
        </w:tc>
      </w:tr>
    </w:tbl>
    <w:p w:rsidR="006D3204" w:rsidRPr="006D3204" w:rsidRDefault="006D3204" w:rsidP="006D3204">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9729"/>
      </w:tblGrid>
      <w:tr w:rsidR="006D3204" w:rsidRPr="006D3204" w:rsidTr="00C92BE7">
        <w:trPr>
          <w:trHeight w:val="349"/>
          <w:tblCellSpacing w:w="15" w:type="dxa"/>
        </w:trPr>
        <w:tc>
          <w:tcPr>
            <w:tcW w:w="0" w:type="auto"/>
            <w:vAlign w:val="center"/>
            <w:hideMark/>
          </w:tcPr>
          <w:p w:rsidR="006D3204" w:rsidRPr="006D3204" w:rsidRDefault="006D3204" w:rsidP="006D3204">
            <w:pPr>
              <w:spacing w:after="0" w:line="240" w:lineRule="auto"/>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4.4. Bu ihalede benzer iş olarak kabul edilecek işler:</w:t>
            </w:r>
          </w:p>
        </w:tc>
      </w:tr>
      <w:tr w:rsidR="006D3204" w:rsidRPr="006D3204" w:rsidTr="00C92BE7">
        <w:trPr>
          <w:trHeight w:val="654"/>
          <w:tblCellSpacing w:w="15" w:type="dxa"/>
        </w:trPr>
        <w:tc>
          <w:tcPr>
            <w:tcW w:w="0" w:type="auto"/>
            <w:vAlign w:val="center"/>
            <w:hideMark/>
          </w:tcPr>
          <w:p w:rsidR="006D3204" w:rsidRPr="006D3204" w:rsidRDefault="006D3204" w:rsidP="006D3204">
            <w:pPr>
              <w:spacing w:after="0" w:line="240" w:lineRule="auto"/>
              <w:rPr>
                <w:rFonts w:ascii="Times New Roman" w:eastAsia="Times New Roman" w:hAnsi="Times New Roman" w:cs="Times New Roman"/>
                <w:sz w:val="24"/>
                <w:szCs w:val="24"/>
                <w:lang w:eastAsia="tr-TR"/>
              </w:rPr>
            </w:pPr>
            <w:r w:rsidRPr="006D3204">
              <w:rPr>
                <w:rFonts w:ascii="Times New Roman" w:eastAsia="Times New Roman" w:hAnsi="Times New Roman" w:cs="Times New Roman"/>
                <w:b/>
                <w:bCs/>
                <w:sz w:val="24"/>
                <w:szCs w:val="24"/>
                <w:lang w:eastAsia="tr-TR"/>
              </w:rPr>
              <w:t>4.4.1.</w:t>
            </w:r>
            <w:r w:rsidRPr="006D3204">
              <w:rPr>
                <w:rFonts w:ascii="Times New Roman" w:eastAsia="Times New Roman" w:hAnsi="Times New Roman" w:cs="Times New Roman"/>
                <w:sz w:val="24"/>
                <w:szCs w:val="24"/>
                <w:lang w:eastAsia="tr-TR"/>
              </w:rPr>
              <w:t xml:space="preserve">HDPE boru, PE boru veya </w:t>
            </w:r>
            <w:proofErr w:type="spellStart"/>
            <w:r w:rsidRPr="006D3204">
              <w:rPr>
                <w:rFonts w:ascii="Times New Roman" w:eastAsia="Times New Roman" w:hAnsi="Times New Roman" w:cs="Times New Roman"/>
                <w:sz w:val="24"/>
                <w:szCs w:val="24"/>
                <w:lang w:eastAsia="tr-TR"/>
              </w:rPr>
              <w:t>Koruge</w:t>
            </w:r>
            <w:proofErr w:type="spellEnd"/>
            <w:r w:rsidRPr="006D3204">
              <w:rPr>
                <w:rFonts w:ascii="Times New Roman" w:eastAsia="Times New Roman" w:hAnsi="Times New Roman" w:cs="Times New Roman"/>
                <w:sz w:val="24"/>
                <w:szCs w:val="24"/>
                <w:lang w:eastAsia="tr-TR"/>
              </w:rPr>
              <w:t xml:space="preserve"> boru satışına ilişkin düzenlenmiş belgeler benzer iş olarak kabul edilecektir.</w:t>
            </w:r>
          </w:p>
        </w:tc>
      </w:tr>
    </w:tbl>
    <w:p w:rsidR="00C92BE7" w:rsidRDefault="006D3204" w:rsidP="00C92BE7">
      <w:pPr>
        <w:pStyle w:val="AralkYok"/>
        <w:jc w:val="both"/>
        <w:rPr>
          <w:rFonts w:ascii="Times New Roman" w:hAnsi="Times New Roman" w:cs="Times New Roman"/>
          <w:sz w:val="24"/>
          <w:szCs w:val="24"/>
          <w:lang w:eastAsia="tr-TR"/>
        </w:rPr>
      </w:pPr>
      <w:r w:rsidRPr="00C92BE7">
        <w:rPr>
          <w:rFonts w:ascii="Times New Roman" w:hAnsi="Times New Roman" w:cs="Times New Roman"/>
          <w:b/>
          <w:bCs/>
          <w:sz w:val="24"/>
          <w:szCs w:val="24"/>
          <w:lang w:eastAsia="tr-TR"/>
        </w:rPr>
        <w:t>5.</w:t>
      </w:r>
      <w:r w:rsidRPr="00C92BE7">
        <w:rPr>
          <w:rFonts w:ascii="Times New Roman" w:hAnsi="Times New Roman" w:cs="Times New Roman"/>
          <w:sz w:val="24"/>
          <w:szCs w:val="24"/>
          <w:lang w:eastAsia="tr-TR"/>
        </w:rPr>
        <w:t xml:space="preserve"> Ekonomik açıdan en avantajlı teklif sadece fiyat esasına göre belirlenecektir. </w:t>
      </w:r>
    </w:p>
    <w:p w:rsidR="00C92BE7" w:rsidRDefault="006D3204" w:rsidP="00C92BE7">
      <w:pPr>
        <w:pStyle w:val="AralkYok"/>
        <w:jc w:val="both"/>
        <w:rPr>
          <w:rFonts w:ascii="Times New Roman" w:hAnsi="Times New Roman" w:cs="Times New Roman"/>
          <w:sz w:val="24"/>
          <w:szCs w:val="24"/>
          <w:lang w:eastAsia="tr-TR"/>
        </w:rPr>
      </w:pPr>
      <w:r w:rsidRPr="00C92BE7">
        <w:rPr>
          <w:rFonts w:ascii="Times New Roman" w:hAnsi="Times New Roman" w:cs="Times New Roman"/>
          <w:b/>
          <w:bCs/>
          <w:sz w:val="24"/>
          <w:szCs w:val="24"/>
          <w:lang w:eastAsia="tr-TR"/>
        </w:rPr>
        <w:t>6.</w:t>
      </w:r>
      <w:r w:rsidRPr="00C92BE7">
        <w:rPr>
          <w:rFonts w:ascii="Times New Roman" w:hAnsi="Times New Roman" w:cs="Times New Roman"/>
          <w:sz w:val="24"/>
          <w:szCs w:val="24"/>
          <w:lang w:eastAsia="tr-TR"/>
        </w:rPr>
        <w:t xml:space="preserve"> İhaleye sadece yerli istekliler katılabilecek olup yerli malı teklif eden yerli istekliye ihalenin tamamında % 15 (yüzde on beş) oranında fiyat avantajı uygulanacaktır. </w:t>
      </w:r>
    </w:p>
    <w:p w:rsidR="00C92BE7" w:rsidRDefault="006D3204" w:rsidP="00C92BE7">
      <w:pPr>
        <w:pStyle w:val="AralkYok"/>
        <w:jc w:val="both"/>
        <w:rPr>
          <w:rFonts w:ascii="Times New Roman" w:hAnsi="Times New Roman" w:cs="Times New Roman"/>
          <w:sz w:val="24"/>
          <w:szCs w:val="24"/>
          <w:lang w:eastAsia="tr-TR"/>
        </w:rPr>
      </w:pPr>
      <w:r w:rsidRPr="00C92BE7">
        <w:rPr>
          <w:rFonts w:ascii="Times New Roman" w:hAnsi="Times New Roman" w:cs="Times New Roman"/>
          <w:b/>
          <w:bCs/>
          <w:sz w:val="24"/>
          <w:szCs w:val="24"/>
          <w:lang w:eastAsia="tr-TR"/>
        </w:rPr>
        <w:lastRenderedPageBreak/>
        <w:t>7.</w:t>
      </w:r>
      <w:r w:rsidRPr="00C92BE7">
        <w:rPr>
          <w:rFonts w:ascii="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p>
    <w:p w:rsidR="00C92BE7" w:rsidRDefault="006D3204" w:rsidP="00C92BE7">
      <w:pPr>
        <w:pStyle w:val="AralkYok"/>
        <w:jc w:val="both"/>
        <w:rPr>
          <w:rFonts w:ascii="Times New Roman" w:hAnsi="Times New Roman" w:cs="Times New Roman"/>
          <w:sz w:val="24"/>
          <w:szCs w:val="24"/>
          <w:lang w:eastAsia="tr-TR"/>
        </w:rPr>
      </w:pPr>
      <w:r w:rsidRPr="00C92BE7">
        <w:rPr>
          <w:rFonts w:ascii="Times New Roman" w:hAnsi="Times New Roman" w:cs="Times New Roman"/>
          <w:b/>
          <w:bCs/>
          <w:sz w:val="24"/>
          <w:szCs w:val="24"/>
          <w:lang w:eastAsia="tr-TR"/>
        </w:rPr>
        <w:t>8.</w:t>
      </w:r>
      <w:r w:rsidRPr="00C92BE7">
        <w:rPr>
          <w:rFonts w:ascii="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p>
    <w:p w:rsidR="00C92BE7" w:rsidRDefault="006D3204" w:rsidP="00C92BE7">
      <w:pPr>
        <w:pStyle w:val="AralkYok"/>
        <w:jc w:val="both"/>
        <w:rPr>
          <w:rFonts w:ascii="Times New Roman" w:hAnsi="Times New Roman" w:cs="Times New Roman"/>
          <w:sz w:val="24"/>
          <w:szCs w:val="24"/>
          <w:lang w:eastAsia="tr-TR"/>
        </w:rPr>
      </w:pPr>
      <w:r w:rsidRPr="00C92BE7">
        <w:rPr>
          <w:rFonts w:ascii="Times New Roman" w:hAnsi="Times New Roman" w:cs="Times New Roman"/>
          <w:b/>
          <w:bCs/>
          <w:sz w:val="24"/>
          <w:szCs w:val="24"/>
          <w:lang w:eastAsia="tr-TR"/>
        </w:rPr>
        <w:t>9.</w:t>
      </w:r>
      <w:r w:rsidRPr="00C92BE7">
        <w:rPr>
          <w:rFonts w:ascii="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C92BE7" w:rsidRDefault="006D3204" w:rsidP="00C92BE7">
      <w:pPr>
        <w:pStyle w:val="AralkYok"/>
        <w:jc w:val="both"/>
        <w:rPr>
          <w:rFonts w:ascii="Times New Roman" w:hAnsi="Times New Roman" w:cs="Times New Roman"/>
          <w:sz w:val="24"/>
          <w:szCs w:val="24"/>
          <w:lang w:eastAsia="tr-TR"/>
        </w:rPr>
      </w:pPr>
      <w:r w:rsidRPr="00C92BE7">
        <w:rPr>
          <w:rFonts w:ascii="Times New Roman" w:hAnsi="Times New Roman" w:cs="Times New Roman"/>
          <w:b/>
          <w:bCs/>
          <w:sz w:val="24"/>
          <w:szCs w:val="24"/>
          <w:lang w:eastAsia="tr-TR"/>
        </w:rPr>
        <w:t>10.</w:t>
      </w:r>
      <w:r w:rsidRPr="00C92BE7">
        <w:rPr>
          <w:rFonts w:ascii="Times New Roman" w:hAnsi="Times New Roman" w:cs="Times New Roman"/>
          <w:sz w:val="24"/>
          <w:szCs w:val="24"/>
          <w:lang w:eastAsia="tr-TR"/>
        </w:rPr>
        <w:t xml:space="preserve"> Bu ihalede, işin tamamı için teklif verilecektir. </w:t>
      </w:r>
    </w:p>
    <w:p w:rsidR="00C92BE7" w:rsidRDefault="006D3204" w:rsidP="00C92BE7">
      <w:pPr>
        <w:pStyle w:val="AralkYok"/>
        <w:jc w:val="both"/>
        <w:rPr>
          <w:rFonts w:ascii="Times New Roman" w:hAnsi="Times New Roman" w:cs="Times New Roman"/>
          <w:sz w:val="24"/>
          <w:szCs w:val="24"/>
          <w:lang w:eastAsia="tr-TR"/>
        </w:rPr>
      </w:pPr>
      <w:r w:rsidRPr="00C92BE7">
        <w:rPr>
          <w:rFonts w:ascii="Times New Roman" w:hAnsi="Times New Roman" w:cs="Times New Roman"/>
          <w:b/>
          <w:bCs/>
          <w:sz w:val="24"/>
          <w:szCs w:val="24"/>
          <w:lang w:eastAsia="tr-TR"/>
        </w:rPr>
        <w:t>11.</w:t>
      </w:r>
      <w:r w:rsidRPr="00C92BE7">
        <w:rPr>
          <w:rFonts w:ascii="Times New Roman" w:hAnsi="Times New Roman" w:cs="Times New Roman"/>
          <w:sz w:val="24"/>
          <w:szCs w:val="24"/>
          <w:lang w:eastAsia="tr-TR"/>
        </w:rPr>
        <w:t xml:space="preserve"> İstekliler teklif ettikleri bedelin %3’ünden az olmamak üzere kendi belirleyecekleri tutarda geçici teminat vereceklerdir. </w:t>
      </w:r>
    </w:p>
    <w:p w:rsidR="00C92BE7" w:rsidRDefault="006D3204" w:rsidP="00C92BE7">
      <w:pPr>
        <w:pStyle w:val="AralkYok"/>
        <w:jc w:val="both"/>
        <w:rPr>
          <w:rFonts w:ascii="Times New Roman" w:hAnsi="Times New Roman" w:cs="Times New Roman"/>
          <w:sz w:val="24"/>
          <w:szCs w:val="24"/>
          <w:lang w:eastAsia="tr-TR"/>
        </w:rPr>
      </w:pPr>
      <w:r w:rsidRPr="00C92BE7">
        <w:rPr>
          <w:rFonts w:ascii="Times New Roman" w:hAnsi="Times New Roman" w:cs="Times New Roman"/>
          <w:b/>
          <w:bCs/>
          <w:sz w:val="24"/>
          <w:szCs w:val="24"/>
          <w:lang w:eastAsia="tr-TR"/>
        </w:rPr>
        <w:t>12.</w:t>
      </w:r>
      <w:r w:rsidRPr="00C92BE7">
        <w:rPr>
          <w:rFonts w:ascii="Times New Roman" w:hAnsi="Times New Roman" w:cs="Times New Roman"/>
          <w:sz w:val="24"/>
          <w:szCs w:val="24"/>
          <w:lang w:eastAsia="tr-TR"/>
        </w:rPr>
        <w:t xml:space="preserve"> Bu ihalede elektronik eksiltme yapılmayacaktır. </w:t>
      </w:r>
    </w:p>
    <w:p w:rsidR="00C92BE7" w:rsidRDefault="006D3204" w:rsidP="00C92BE7">
      <w:pPr>
        <w:pStyle w:val="AralkYok"/>
        <w:jc w:val="both"/>
        <w:rPr>
          <w:rFonts w:ascii="Times New Roman" w:hAnsi="Times New Roman" w:cs="Times New Roman"/>
          <w:sz w:val="24"/>
          <w:szCs w:val="24"/>
          <w:lang w:eastAsia="tr-TR"/>
        </w:rPr>
      </w:pPr>
      <w:r w:rsidRPr="00C92BE7">
        <w:rPr>
          <w:rFonts w:ascii="Times New Roman" w:hAnsi="Times New Roman" w:cs="Times New Roman"/>
          <w:b/>
          <w:bCs/>
          <w:sz w:val="24"/>
          <w:szCs w:val="24"/>
          <w:lang w:eastAsia="tr-TR"/>
        </w:rPr>
        <w:t>13.</w:t>
      </w:r>
      <w:r w:rsidRPr="00C92BE7">
        <w:rPr>
          <w:rFonts w:ascii="Times New Roman" w:hAnsi="Times New Roman" w:cs="Times New Roman"/>
          <w:sz w:val="24"/>
          <w:szCs w:val="24"/>
          <w:lang w:eastAsia="tr-TR"/>
        </w:rPr>
        <w:t xml:space="preserve"> Verilen tekliflerin geçerlilik süresi, ihale tarihinden itibaren 120 (</w:t>
      </w:r>
      <w:proofErr w:type="spellStart"/>
      <w:r w:rsidRPr="00C92BE7">
        <w:rPr>
          <w:rFonts w:ascii="Times New Roman" w:hAnsi="Times New Roman" w:cs="Times New Roman"/>
          <w:sz w:val="24"/>
          <w:szCs w:val="24"/>
          <w:lang w:eastAsia="tr-TR"/>
        </w:rPr>
        <w:t>YüzYirmi</w:t>
      </w:r>
      <w:proofErr w:type="spellEnd"/>
      <w:r w:rsidRPr="00C92BE7">
        <w:rPr>
          <w:rFonts w:ascii="Times New Roman" w:hAnsi="Times New Roman" w:cs="Times New Roman"/>
          <w:sz w:val="24"/>
          <w:szCs w:val="24"/>
          <w:lang w:eastAsia="tr-TR"/>
        </w:rPr>
        <w:t xml:space="preserve">) takvim günüdür. </w:t>
      </w:r>
    </w:p>
    <w:p w:rsidR="00C92BE7" w:rsidRDefault="006D3204" w:rsidP="00C92BE7">
      <w:pPr>
        <w:pStyle w:val="AralkYok"/>
        <w:jc w:val="both"/>
        <w:rPr>
          <w:rFonts w:ascii="Times New Roman" w:hAnsi="Times New Roman" w:cs="Times New Roman"/>
          <w:sz w:val="24"/>
          <w:szCs w:val="24"/>
          <w:lang w:eastAsia="tr-TR"/>
        </w:rPr>
      </w:pPr>
      <w:r w:rsidRPr="00C92BE7">
        <w:rPr>
          <w:rFonts w:ascii="Times New Roman" w:hAnsi="Times New Roman" w:cs="Times New Roman"/>
          <w:b/>
          <w:bCs/>
          <w:sz w:val="24"/>
          <w:szCs w:val="24"/>
          <w:lang w:eastAsia="tr-TR"/>
        </w:rPr>
        <w:t>14.</w:t>
      </w:r>
      <w:r w:rsidR="00C92BE7">
        <w:rPr>
          <w:rFonts w:ascii="Times New Roman" w:hAnsi="Times New Roman" w:cs="Times New Roman"/>
          <w:b/>
          <w:bCs/>
          <w:sz w:val="24"/>
          <w:szCs w:val="24"/>
          <w:lang w:eastAsia="tr-TR"/>
        </w:rPr>
        <w:t xml:space="preserve"> </w:t>
      </w:r>
      <w:r w:rsidRPr="00C92BE7">
        <w:rPr>
          <w:rFonts w:ascii="Times New Roman" w:hAnsi="Times New Roman" w:cs="Times New Roman"/>
          <w:sz w:val="24"/>
          <w:szCs w:val="24"/>
          <w:lang w:eastAsia="tr-TR"/>
        </w:rPr>
        <w:t>Konsorsiyum olarak ihaleye teklif verilemez.</w:t>
      </w:r>
    </w:p>
    <w:p w:rsidR="006D3204" w:rsidRPr="00C92BE7" w:rsidRDefault="006D3204" w:rsidP="00C92BE7">
      <w:pPr>
        <w:pStyle w:val="AralkYok"/>
        <w:jc w:val="both"/>
        <w:rPr>
          <w:rFonts w:ascii="Times New Roman" w:hAnsi="Times New Roman" w:cs="Times New Roman"/>
          <w:sz w:val="24"/>
          <w:szCs w:val="24"/>
          <w:lang w:eastAsia="tr-TR"/>
        </w:rPr>
      </w:pPr>
      <w:r w:rsidRPr="00C92BE7">
        <w:rPr>
          <w:rFonts w:ascii="Times New Roman" w:hAnsi="Times New Roman" w:cs="Times New Roman"/>
          <w:b/>
          <w:bCs/>
          <w:sz w:val="24"/>
          <w:szCs w:val="24"/>
          <w:lang w:eastAsia="tr-TR"/>
        </w:rPr>
        <w:t>15. Diğer hususlar:</w:t>
      </w:r>
    </w:p>
    <w:p w:rsidR="00190176" w:rsidRPr="00C92BE7" w:rsidRDefault="006D3204" w:rsidP="00C92BE7">
      <w:pPr>
        <w:pStyle w:val="AralkYok"/>
        <w:jc w:val="both"/>
        <w:rPr>
          <w:rFonts w:ascii="Times New Roman" w:hAnsi="Times New Roman" w:cs="Times New Roman"/>
          <w:sz w:val="24"/>
          <w:szCs w:val="24"/>
        </w:rPr>
      </w:pPr>
      <w:r w:rsidRPr="00C92BE7">
        <w:rPr>
          <w:rFonts w:ascii="Times New Roman" w:hAnsi="Times New Roman" w:cs="Times New Roman"/>
          <w:sz w:val="24"/>
          <w:szCs w:val="24"/>
          <w:lang w:eastAsia="tr-TR"/>
        </w:rPr>
        <w:t>Teklif fiyatı ihale komisyonu tarafından aşırı düşük olarak tespit edilen isteklilerden Kanunun 38 inci maddesine göre açıklama istenecektir.</w:t>
      </w:r>
    </w:p>
    <w:sectPr w:rsidR="00190176" w:rsidRPr="00C92BE7" w:rsidSect="00C92BE7">
      <w:pgSz w:w="11906" w:h="16838"/>
      <w:pgMar w:top="993" w:right="849"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D3204"/>
    <w:rsid w:val="00190176"/>
    <w:rsid w:val="001926E6"/>
    <w:rsid w:val="0065322E"/>
    <w:rsid w:val="006D3204"/>
    <w:rsid w:val="008204DE"/>
    <w:rsid w:val="00C92B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6D3204"/>
  </w:style>
  <w:style w:type="character" w:customStyle="1" w:styleId="idarebilgi">
    <w:name w:val="idarebilgi"/>
    <w:basedOn w:val="VarsaylanParagrafYazTipi"/>
    <w:rsid w:val="006D3204"/>
  </w:style>
  <w:style w:type="character" w:customStyle="1" w:styleId="ilanbaslik">
    <w:name w:val="ilanbaslik"/>
    <w:basedOn w:val="VarsaylanParagrafYazTipi"/>
    <w:rsid w:val="006D3204"/>
  </w:style>
  <w:style w:type="paragraph" w:styleId="NormalWeb">
    <w:name w:val="Normal (Web)"/>
    <w:basedOn w:val="Normal"/>
    <w:uiPriority w:val="99"/>
    <w:semiHidden/>
    <w:unhideWhenUsed/>
    <w:rsid w:val="006D32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92BE7"/>
    <w:pPr>
      <w:spacing w:after="0" w:line="240" w:lineRule="auto"/>
    </w:pPr>
  </w:style>
</w:styles>
</file>

<file path=word/webSettings.xml><?xml version="1.0" encoding="utf-8"?>
<w:webSettings xmlns:r="http://schemas.openxmlformats.org/officeDocument/2006/relationships" xmlns:w="http://schemas.openxmlformats.org/wordprocessingml/2006/main">
  <w:divs>
    <w:div w:id="650066019">
      <w:bodyDiv w:val="1"/>
      <w:marLeft w:val="0"/>
      <w:marRight w:val="0"/>
      <w:marTop w:val="0"/>
      <w:marBottom w:val="0"/>
      <w:divBdr>
        <w:top w:val="none" w:sz="0" w:space="0" w:color="auto"/>
        <w:left w:val="none" w:sz="0" w:space="0" w:color="auto"/>
        <w:bottom w:val="none" w:sz="0" w:space="0" w:color="auto"/>
        <w:right w:val="none" w:sz="0" w:space="0" w:color="auto"/>
      </w:divBdr>
      <w:divsChild>
        <w:div w:id="1002973003">
          <w:marLeft w:val="0"/>
          <w:marRight w:val="0"/>
          <w:marTop w:val="0"/>
          <w:marBottom w:val="0"/>
          <w:divBdr>
            <w:top w:val="none" w:sz="0" w:space="0" w:color="auto"/>
            <w:left w:val="none" w:sz="0" w:space="0" w:color="auto"/>
            <w:bottom w:val="none" w:sz="0" w:space="0" w:color="auto"/>
            <w:right w:val="none" w:sz="0" w:space="0" w:color="auto"/>
          </w:divBdr>
        </w:div>
        <w:div w:id="1264652280">
          <w:marLeft w:val="0"/>
          <w:marRight w:val="0"/>
          <w:marTop w:val="0"/>
          <w:marBottom w:val="0"/>
          <w:divBdr>
            <w:top w:val="none" w:sz="0" w:space="0" w:color="auto"/>
            <w:left w:val="none" w:sz="0" w:space="0" w:color="auto"/>
            <w:bottom w:val="none" w:sz="0" w:space="0" w:color="auto"/>
            <w:right w:val="none" w:sz="0" w:space="0" w:color="auto"/>
          </w:divBdr>
        </w:div>
        <w:div w:id="1085109550">
          <w:marLeft w:val="0"/>
          <w:marRight w:val="0"/>
          <w:marTop w:val="0"/>
          <w:marBottom w:val="0"/>
          <w:divBdr>
            <w:top w:val="none" w:sz="0" w:space="0" w:color="auto"/>
            <w:left w:val="none" w:sz="0" w:space="0" w:color="auto"/>
            <w:bottom w:val="none" w:sz="0" w:space="0" w:color="auto"/>
            <w:right w:val="none" w:sz="0" w:space="0" w:color="auto"/>
          </w:divBdr>
        </w:div>
        <w:div w:id="225341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ATAR</dc:creator>
  <cp:keywords/>
  <dc:description/>
  <cp:lastModifiedBy>banli</cp:lastModifiedBy>
  <cp:revision>4</cp:revision>
  <cp:lastPrinted>2024-05-02T10:46:00Z</cp:lastPrinted>
  <dcterms:created xsi:type="dcterms:W3CDTF">2024-04-29T05:04:00Z</dcterms:created>
  <dcterms:modified xsi:type="dcterms:W3CDTF">2024-05-02T10:46:00Z</dcterms:modified>
</cp:coreProperties>
</file>